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新模卷新题型强化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高考模拟练习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 w:val="24"/>
                <w:lang w:eastAsia="zh-CN"/>
              </w:rPr>
              <w:t>各区二模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007301"/>
    <w:rsid w:val="3FD172A9"/>
    <w:rsid w:val="460A7DEA"/>
    <w:rsid w:val="58655835"/>
    <w:rsid w:val="7AE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142</Characters>
  <Lines>1</Lines>
  <Paragraphs>1</Paragraphs>
  <TotalTime>0</TotalTime>
  <ScaleCrop>false</ScaleCrop>
  <LinksUpToDate>false</LinksUpToDate>
  <CharactersWithSpaces>149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2022-06-27T06:23:54Z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C0BAAE92FEC8483EB00E02D3E43AF6E2</vt:lpwstr>
  </property>
</Properties>
</file>